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806" w:rsidRPr="004A0987" w:rsidRDefault="00562834" w:rsidP="004A09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  <w:r w:rsidRPr="004A098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Пояснительная записка</w:t>
      </w:r>
    </w:p>
    <w:p w:rsidR="00071D2F" w:rsidRPr="004A0987" w:rsidRDefault="00562834" w:rsidP="004A09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A0987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Учитель:</w:t>
      </w:r>
      <w:r w:rsidRPr="004A09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071D2F" w:rsidRPr="004A09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Лободенко Ольга Вадимовна</w:t>
      </w:r>
    </w:p>
    <w:p w:rsidR="00AC3806" w:rsidRPr="004A0987" w:rsidRDefault="00562834" w:rsidP="004A09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A0987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Класс:</w:t>
      </w:r>
      <w:r w:rsidRPr="004A09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064BB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5 </w:t>
      </w:r>
    </w:p>
    <w:p w:rsidR="00AC3806" w:rsidRPr="004A0987" w:rsidRDefault="00562834" w:rsidP="004A09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A0987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Направление:</w:t>
      </w:r>
      <w:r w:rsidRPr="004A09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proofErr w:type="spellStart"/>
      <w:proofErr w:type="gramStart"/>
      <w:r w:rsidR="00071D2F" w:rsidRPr="004A09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естественно-научное</w:t>
      </w:r>
      <w:proofErr w:type="spellEnd"/>
      <w:proofErr w:type="gramEnd"/>
    </w:p>
    <w:p w:rsidR="00AC3806" w:rsidRPr="004A0987" w:rsidRDefault="00562834" w:rsidP="004A09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A0987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Предмет:</w:t>
      </w:r>
      <w:r w:rsidRPr="004A09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071D2F" w:rsidRPr="004A09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математика</w:t>
      </w:r>
    </w:p>
    <w:p w:rsidR="00AC3806" w:rsidRPr="004A0987" w:rsidRDefault="00562834" w:rsidP="004A09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A0987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Тема: </w:t>
      </w:r>
      <w:r w:rsidR="00071D2F" w:rsidRPr="004A09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Диаграммы</w:t>
      </w:r>
    </w:p>
    <w:p w:rsidR="00AC3806" w:rsidRPr="004A0987" w:rsidRDefault="00562834" w:rsidP="004A098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098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Тип урока:</w:t>
      </w:r>
      <w:r w:rsidRPr="004A0987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4A0987" w:rsidRPr="004A0987">
        <w:rPr>
          <w:rFonts w:ascii="Times New Roman" w:eastAsia="Times New Roman" w:hAnsi="Times New Roman" w:cs="Times New Roman"/>
          <w:color w:val="000000"/>
          <w:sz w:val="24"/>
          <w:szCs w:val="24"/>
        </w:rPr>
        <w:t>Урок повторения предметных знаний</w:t>
      </w:r>
      <w:r w:rsidRPr="004A09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4A0987" w:rsidRPr="004A0987" w:rsidRDefault="00562834" w:rsidP="004A098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0987">
        <w:rPr>
          <w:rFonts w:ascii="Times New Roman" w:eastAsia="Times New Roman" w:hAnsi="Times New Roman" w:cs="Times New Roman"/>
          <w:b/>
          <w:sz w:val="24"/>
          <w:szCs w:val="24"/>
        </w:rPr>
        <w:t>Целевые установки урока (от учителя</w:t>
      </w:r>
      <w:r w:rsidRPr="004A0987">
        <w:rPr>
          <w:rFonts w:ascii="Times New Roman" w:eastAsia="Times New Roman" w:hAnsi="Times New Roman" w:cs="Times New Roman"/>
          <w:sz w:val="24"/>
          <w:szCs w:val="24"/>
        </w:rPr>
        <w:t>):</w:t>
      </w:r>
      <w:r w:rsidRPr="004A098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="004A0987" w:rsidRPr="004A0987">
        <w:rPr>
          <w:rFonts w:ascii="Times New Roman" w:eastAsia="Times New Roman" w:hAnsi="Times New Roman" w:cs="Times New Roman"/>
          <w:sz w:val="24"/>
          <w:szCs w:val="24"/>
        </w:rPr>
        <w:t>Способствовать повторению и закреплению знаний и умений учащихся по теме «Круговые и столбчатые диаграммы»; развитию мыслительных операций: умени</w:t>
      </w:r>
      <w:r w:rsidR="00BF2B45">
        <w:rPr>
          <w:rFonts w:ascii="Times New Roman" w:eastAsia="Times New Roman" w:hAnsi="Times New Roman" w:cs="Times New Roman"/>
          <w:sz w:val="24"/>
          <w:szCs w:val="24"/>
        </w:rPr>
        <w:t>ю</w:t>
      </w:r>
      <w:r w:rsidR="004A0987" w:rsidRPr="004A0987">
        <w:rPr>
          <w:rFonts w:ascii="Times New Roman" w:eastAsia="Times New Roman" w:hAnsi="Times New Roman" w:cs="Times New Roman"/>
          <w:sz w:val="24"/>
          <w:szCs w:val="24"/>
        </w:rPr>
        <w:t xml:space="preserve"> анализировать, сравнивать, обобщать, рассуждать по аналогии; развитию математической речи; способствовать развитию умения оценивать свои возможности; способствовать формированию качеств личности, необходимых человеку для полноценной жизни в современном обществе: критичность мышление, интуиция, логическое мышление, способность к преодолению трудностей;</w:t>
      </w:r>
      <w:proofErr w:type="gramEnd"/>
      <w:r w:rsidR="004A0987" w:rsidRPr="004A0987">
        <w:rPr>
          <w:rFonts w:ascii="Times New Roman" w:eastAsia="Times New Roman" w:hAnsi="Times New Roman" w:cs="Times New Roman"/>
          <w:sz w:val="24"/>
          <w:szCs w:val="24"/>
        </w:rPr>
        <w:t xml:space="preserve"> воспитывать самостоятельность, способствовать привитию интереса к изучению родного края; формировать опыт эмоционально-ценностного отношения к миру.</w:t>
      </w:r>
    </w:p>
    <w:p w:rsidR="00AC3806" w:rsidRPr="004A0987" w:rsidRDefault="00562834" w:rsidP="004A098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A0987">
        <w:rPr>
          <w:rFonts w:ascii="Times New Roman" w:eastAsia="Times New Roman" w:hAnsi="Times New Roman" w:cs="Times New Roman"/>
          <w:b/>
          <w:sz w:val="24"/>
          <w:szCs w:val="24"/>
        </w:rPr>
        <w:t xml:space="preserve">Планируемые результаты (от ученика): </w:t>
      </w:r>
    </w:p>
    <w:p w:rsidR="004A0987" w:rsidRPr="004A0987" w:rsidRDefault="00562834" w:rsidP="004A09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0987">
        <w:rPr>
          <w:rFonts w:ascii="Times New Roman" w:eastAsia="Times New Roman" w:hAnsi="Times New Roman" w:cs="Times New Roman"/>
          <w:b/>
          <w:sz w:val="24"/>
          <w:szCs w:val="24"/>
        </w:rPr>
        <w:t>Предметные</w:t>
      </w:r>
      <w:r w:rsidR="004A0987" w:rsidRPr="004A0987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="004A0987" w:rsidRPr="004A0987">
        <w:rPr>
          <w:rFonts w:ascii="Times New Roman" w:hAnsi="Times New Roman" w:cs="Times New Roman"/>
          <w:sz w:val="24"/>
          <w:szCs w:val="24"/>
        </w:rPr>
        <w:t xml:space="preserve"> Научиться применять алгоритм построения и навыки чтения столбчатых и круговых диаграмм в жизненных ситуациях.</w:t>
      </w:r>
    </w:p>
    <w:p w:rsidR="00AC3806" w:rsidRPr="004A0987" w:rsidRDefault="00562834" w:rsidP="004A098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4A0987">
        <w:rPr>
          <w:rFonts w:ascii="Times New Roman" w:eastAsia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4A0987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4A0987" w:rsidRPr="004A0987" w:rsidRDefault="004A0987" w:rsidP="004A098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987">
        <w:rPr>
          <w:rFonts w:ascii="Times New Roman" w:hAnsi="Times New Roman" w:cs="Times New Roman"/>
          <w:b/>
          <w:i/>
          <w:sz w:val="24"/>
          <w:szCs w:val="24"/>
        </w:rPr>
        <w:t>Познавательные:</w:t>
      </w:r>
      <w:r w:rsidRPr="004A0987">
        <w:rPr>
          <w:rFonts w:ascii="Times New Roman" w:hAnsi="Times New Roman" w:cs="Times New Roman"/>
          <w:sz w:val="24"/>
          <w:szCs w:val="24"/>
        </w:rPr>
        <w:t xml:space="preserve">  Самостоятельно выделять и формулировать познавательную цель. </w:t>
      </w:r>
      <w:r w:rsidRPr="004A0987">
        <w:rPr>
          <w:rFonts w:ascii="Times New Roman" w:hAnsi="Times New Roman" w:cs="Times New Roman"/>
          <w:i/>
          <w:sz w:val="24"/>
          <w:szCs w:val="24"/>
        </w:rPr>
        <w:t>Уметь</w:t>
      </w:r>
      <w:r w:rsidRPr="004A0987">
        <w:rPr>
          <w:rFonts w:ascii="Times New Roman" w:hAnsi="Times New Roman" w:cs="Times New Roman"/>
          <w:sz w:val="24"/>
          <w:szCs w:val="24"/>
        </w:rPr>
        <w:t xml:space="preserve"> ориентироваться в своей системе знаний: отличать новое от уже известного; искать и выделять необходимую информацию; применять методы информационного поиска, составлять целое из частей, в том числе и </w:t>
      </w:r>
      <w:proofErr w:type="gramStart"/>
      <w:r w:rsidRPr="004A0987">
        <w:rPr>
          <w:rFonts w:ascii="Times New Roman" w:hAnsi="Times New Roman" w:cs="Times New Roman"/>
          <w:sz w:val="24"/>
          <w:szCs w:val="24"/>
        </w:rPr>
        <w:t>самостоятельно</w:t>
      </w:r>
      <w:proofErr w:type="gramEnd"/>
      <w:r w:rsidRPr="004A0987">
        <w:rPr>
          <w:rFonts w:ascii="Times New Roman" w:hAnsi="Times New Roman" w:cs="Times New Roman"/>
          <w:sz w:val="24"/>
          <w:szCs w:val="24"/>
        </w:rPr>
        <w:t xml:space="preserve"> достраивать с восполнением</w:t>
      </w:r>
      <w:r w:rsidR="00BF2B45">
        <w:rPr>
          <w:rFonts w:ascii="Times New Roman" w:hAnsi="Times New Roman" w:cs="Times New Roman"/>
          <w:sz w:val="24"/>
          <w:szCs w:val="24"/>
        </w:rPr>
        <w:t xml:space="preserve"> недостающих компонентов, устана</w:t>
      </w:r>
      <w:r w:rsidRPr="004A0987">
        <w:rPr>
          <w:rFonts w:ascii="Times New Roman" w:hAnsi="Times New Roman" w:cs="Times New Roman"/>
          <w:sz w:val="24"/>
          <w:szCs w:val="24"/>
        </w:rPr>
        <w:t>вливать причинно - следственные связи.</w:t>
      </w:r>
    </w:p>
    <w:p w:rsidR="004A0987" w:rsidRPr="004A0987" w:rsidRDefault="004A0987" w:rsidP="004A098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987">
        <w:rPr>
          <w:rFonts w:ascii="Times New Roman" w:hAnsi="Times New Roman" w:cs="Times New Roman"/>
          <w:b/>
          <w:i/>
          <w:sz w:val="24"/>
          <w:szCs w:val="24"/>
        </w:rPr>
        <w:t>Регулятивные:</w:t>
      </w:r>
      <w:r w:rsidRPr="004A0987">
        <w:rPr>
          <w:rFonts w:ascii="Times New Roman" w:hAnsi="Times New Roman" w:cs="Times New Roman"/>
          <w:sz w:val="24"/>
          <w:szCs w:val="24"/>
        </w:rPr>
        <w:t xml:space="preserve"> Проектировать маршрут преодоления затруднений в изученной теме через включение в новые виды деятельности и формы сотрудничества, через средства самодиагностики результатов.</w:t>
      </w:r>
    </w:p>
    <w:p w:rsidR="004A0987" w:rsidRPr="004A0987" w:rsidRDefault="004A0987" w:rsidP="004A09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987">
        <w:rPr>
          <w:rFonts w:ascii="Times New Roman" w:hAnsi="Times New Roman" w:cs="Times New Roman"/>
          <w:b/>
          <w:i/>
          <w:sz w:val="24"/>
          <w:szCs w:val="24"/>
        </w:rPr>
        <w:t>Коммуникативные</w:t>
      </w:r>
      <w:r w:rsidRPr="004A0987">
        <w:rPr>
          <w:rFonts w:ascii="Times New Roman" w:hAnsi="Times New Roman" w:cs="Times New Roman"/>
          <w:sz w:val="24"/>
          <w:szCs w:val="24"/>
        </w:rPr>
        <w:t>: Уметь осуществлять инициативное сотрудничество в поиске и сборе информации, с достаточной полнотой и точностью выражать свои мысли в соответствии с задачами и условиями коммуникации; уметь владеть монологической и диалогической формами речи</w:t>
      </w:r>
    </w:p>
    <w:p w:rsidR="004A0987" w:rsidRPr="004A0987" w:rsidRDefault="00562834" w:rsidP="004A098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0987">
        <w:rPr>
          <w:rFonts w:ascii="Times New Roman" w:eastAsia="Times New Roman" w:hAnsi="Times New Roman" w:cs="Times New Roman"/>
          <w:b/>
          <w:sz w:val="24"/>
          <w:szCs w:val="24"/>
        </w:rPr>
        <w:t xml:space="preserve">Личностные: </w:t>
      </w:r>
      <w:proofErr w:type="spellStart"/>
      <w:r w:rsidR="004A0987" w:rsidRPr="004A0987">
        <w:rPr>
          <w:rFonts w:ascii="Times New Roman" w:eastAsia="Times New Roman" w:hAnsi="Times New Roman" w:cs="Times New Roman"/>
          <w:sz w:val="24"/>
          <w:szCs w:val="24"/>
        </w:rPr>
        <w:t>Смыслообразование</w:t>
      </w:r>
      <w:proofErr w:type="spellEnd"/>
      <w:r w:rsidR="004A0987" w:rsidRPr="004A0987">
        <w:rPr>
          <w:rFonts w:ascii="Times New Roman" w:eastAsia="Times New Roman" w:hAnsi="Times New Roman" w:cs="Times New Roman"/>
          <w:sz w:val="24"/>
          <w:szCs w:val="24"/>
        </w:rPr>
        <w:t>. Уметь проводить самооценку на основе критерия успешности учебной деятельности.</w:t>
      </w:r>
    </w:p>
    <w:p w:rsidR="004A0987" w:rsidRPr="004A0987" w:rsidRDefault="004A0987" w:rsidP="004A098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0987">
        <w:rPr>
          <w:rFonts w:ascii="Times New Roman" w:eastAsia="Times New Roman" w:hAnsi="Times New Roman" w:cs="Times New Roman"/>
          <w:b/>
          <w:sz w:val="24"/>
          <w:szCs w:val="24"/>
        </w:rPr>
        <w:t>Учебники:</w:t>
      </w:r>
      <w:r w:rsidRPr="004A0987">
        <w:rPr>
          <w:rFonts w:ascii="Times New Roman" w:eastAsia="Times New Roman" w:hAnsi="Times New Roman" w:cs="Times New Roman"/>
          <w:sz w:val="24"/>
          <w:szCs w:val="24"/>
        </w:rPr>
        <w:t xml:space="preserve">  Математика. Арифметика. Геометрия 5 класс. Авторы: </w:t>
      </w:r>
      <w:proofErr w:type="spellStart"/>
      <w:r w:rsidRPr="004A0987">
        <w:rPr>
          <w:rFonts w:ascii="Times New Roman" w:eastAsia="Times New Roman" w:hAnsi="Times New Roman" w:cs="Times New Roman"/>
          <w:sz w:val="24"/>
          <w:szCs w:val="24"/>
        </w:rPr>
        <w:t>Е.А.Бунимович</w:t>
      </w:r>
      <w:proofErr w:type="spellEnd"/>
      <w:r w:rsidRPr="004A0987">
        <w:rPr>
          <w:rFonts w:ascii="Times New Roman" w:eastAsia="Times New Roman" w:hAnsi="Times New Roman" w:cs="Times New Roman"/>
          <w:sz w:val="24"/>
          <w:szCs w:val="24"/>
        </w:rPr>
        <w:t xml:space="preserve">, Г.В.Дорофеев, С.Б.Суворова – М: «Просвещение», 2013; Математика 6 класс. Авторы: </w:t>
      </w:r>
      <w:proofErr w:type="spellStart"/>
      <w:r w:rsidRPr="004A0987">
        <w:rPr>
          <w:rFonts w:ascii="Times New Roman" w:eastAsia="Times New Roman" w:hAnsi="Times New Roman" w:cs="Times New Roman"/>
          <w:sz w:val="24"/>
          <w:szCs w:val="24"/>
        </w:rPr>
        <w:t>Виленкин</w:t>
      </w:r>
      <w:proofErr w:type="spellEnd"/>
      <w:r w:rsidRPr="004A0987">
        <w:rPr>
          <w:rFonts w:ascii="Times New Roman" w:eastAsia="Times New Roman" w:hAnsi="Times New Roman" w:cs="Times New Roman"/>
          <w:sz w:val="24"/>
          <w:szCs w:val="24"/>
        </w:rPr>
        <w:t xml:space="preserve"> Н.Я., </w:t>
      </w:r>
      <w:proofErr w:type="gramStart"/>
      <w:r w:rsidRPr="004A0987">
        <w:rPr>
          <w:rFonts w:ascii="Times New Roman" w:eastAsia="Times New Roman" w:hAnsi="Times New Roman" w:cs="Times New Roman"/>
          <w:sz w:val="24"/>
          <w:szCs w:val="24"/>
        </w:rPr>
        <w:t>Жохов</w:t>
      </w:r>
      <w:proofErr w:type="gramEnd"/>
      <w:r w:rsidRPr="004A0987">
        <w:rPr>
          <w:rFonts w:ascii="Times New Roman" w:eastAsia="Times New Roman" w:hAnsi="Times New Roman" w:cs="Times New Roman"/>
          <w:sz w:val="24"/>
          <w:szCs w:val="24"/>
        </w:rPr>
        <w:t xml:space="preserve"> В.И., Чесноков А.С., </w:t>
      </w:r>
      <w:proofErr w:type="spellStart"/>
      <w:r w:rsidRPr="004A0987">
        <w:rPr>
          <w:rFonts w:ascii="Times New Roman" w:eastAsia="Times New Roman" w:hAnsi="Times New Roman" w:cs="Times New Roman"/>
          <w:sz w:val="24"/>
          <w:szCs w:val="24"/>
        </w:rPr>
        <w:t>Шварцбурд</w:t>
      </w:r>
      <w:proofErr w:type="spellEnd"/>
      <w:r w:rsidRPr="004A0987">
        <w:rPr>
          <w:rFonts w:ascii="Times New Roman" w:eastAsia="Times New Roman" w:hAnsi="Times New Roman" w:cs="Times New Roman"/>
          <w:sz w:val="24"/>
          <w:szCs w:val="24"/>
        </w:rPr>
        <w:t xml:space="preserve"> С.И.  - М: Мнемозина, 2013</w:t>
      </w:r>
    </w:p>
    <w:p w:rsidR="00AC3806" w:rsidRPr="004A0987" w:rsidRDefault="00562834" w:rsidP="004A098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A09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На уроке использ</w:t>
      </w:r>
      <w:r w:rsidR="00064BB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уются</w:t>
      </w:r>
      <w:r w:rsidRPr="004A09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следующие </w:t>
      </w:r>
      <w:r w:rsidRPr="004A0987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  <w:t>методы обучения</w:t>
      </w:r>
      <w:r w:rsidRPr="004A09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</w:p>
    <w:p w:rsidR="00AC3806" w:rsidRPr="004A0987" w:rsidRDefault="00562834" w:rsidP="004A0987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A09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по виду источника информации:</w:t>
      </w:r>
    </w:p>
    <w:p w:rsidR="00AC3806" w:rsidRPr="004A0987" w:rsidRDefault="00562834" w:rsidP="004A0987">
      <w:pPr>
        <w:spacing w:after="0" w:line="240" w:lineRule="auto"/>
        <w:ind w:left="1428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A09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  а</w:t>
      </w:r>
      <w:proofErr w:type="gramStart"/>
      <w:r w:rsidRPr="004A09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)с</w:t>
      </w:r>
      <w:proofErr w:type="gramEnd"/>
      <w:r w:rsidRPr="004A09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ловесные (</w:t>
      </w:r>
      <w:r w:rsidR="00D24CA0" w:rsidRPr="004A09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эвристическая беседа</w:t>
      </w:r>
      <w:r w:rsidRPr="004A09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);</w:t>
      </w:r>
    </w:p>
    <w:p w:rsidR="00AC3806" w:rsidRPr="004A0987" w:rsidRDefault="00562834" w:rsidP="004A0987">
      <w:pPr>
        <w:spacing w:after="0" w:line="240" w:lineRule="auto"/>
        <w:ind w:left="1428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A09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  б) </w:t>
      </w:r>
      <w:proofErr w:type="gramStart"/>
      <w:r w:rsidRPr="004A09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наглядные</w:t>
      </w:r>
      <w:proofErr w:type="gramEnd"/>
      <w:r w:rsidRPr="004A09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</w:t>
      </w:r>
      <w:r w:rsidR="00D24CA0" w:rsidRPr="004A09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метод иллюстраций и демонстраций</w:t>
      </w:r>
      <w:r w:rsidRPr="004A09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);</w:t>
      </w:r>
    </w:p>
    <w:p w:rsidR="00AC3806" w:rsidRPr="004A0987" w:rsidRDefault="00562834" w:rsidP="004A0987">
      <w:pPr>
        <w:spacing w:after="0" w:line="240" w:lineRule="auto"/>
        <w:ind w:left="1428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A09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  в</w:t>
      </w:r>
      <w:proofErr w:type="gramStart"/>
      <w:r w:rsidRPr="004A09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)п</w:t>
      </w:r>
      <w:proofErr w:type="gramEnd"/>
      <w:r w:rsidRPr="004A09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рактические (</w:t>
      </w:r>
      <w:r w:rsidR="00D24CA0" w:rsidRPr="004A09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метод самостоятельного выполнения упражнений</w:t>
      </w:r>
      <w:r w:rsidRPr="004A09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).</w:t>
      </w:r>
    </w:p>
    <w:p w:rsidR="00AC3806" w:rsidRPr="004A0987" w:rsidRDefault="00562834" w:rsidP="004A0987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A09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по виду учебной деятельности:</w:t>
      </w:r>
    </w:p>
    <w:p w:rsidR="00AC3806" w:rsidRPr="004A0987" w:rsidRDefault="00562834" w:rsidP="004A0987">
      <w:pPr>
        <w:spacing w:after="0" w:line="240" w:lineRule="auto"/>
        <w:ind w:left="144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A09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а) проблемный метод (поиск решения поставленных перед учащимися проблем)</w:t>
      </w:r>
    </w:p>
    <w:p w:rsidR="00AC3806" w:rsidRPr="004A0987" w:rsidRDefault="00562834" w:rsidP="004A0987">
      <w:pPr>
        <w:spacing w:after="0" w:line="240" w:lineRule="auto"/>
        <w:ind w:left="144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A09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б) </w:t>
      </w:r>
      <w:proofErr w:type="gramStart"/>
      <w:r w:rsidRPr="004A09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исследовательский</w:t>
      </w:r>
      <w:proofErr w:type="gramEnd"/>
      <w:r w:rsidRPr="004A09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(исследование </w:t>
      </w:r>
      <w:r w:rsidR="00D24CA0" w:rsidRPr="004A09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социально-экономического развития города Краснодара</w:t>
      </w:r>
      <w:r w:rsidRPr="004A09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).</w:t>
      </w:r>
    </w:p>
    <w:p w:rsidR="004C2891" w:rsidRPr="004A0987" w:rsidRDefault="004C2891" w:rsidP="004A098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A0987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  <w:t>Технологии</w:t>
      </w:r>
      <w:r w:rsidRPr="004A09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, используемые на уроке:</w:t>
      </w:r>
    </w:p>
    <w:p w:rsidR="004C2891" w:rsidRPr="004A0987" w:rsidRDefault="004C2891" w:rsidP="004A098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A09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•</w:t>
      </w:r>
      <w:r w:rsidRPr="004A09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ab/>
        <w:t>Технология проектной деятельности</w:t>
      </w:r>
    </w:p>
    <w:p w:rsidR="004C2891" w:rsidRPr="004A0987" w:rsidRDefault="004C2891" w:rsidP="004A098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A09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Проектная деятельность позволяет учить </w:t>
      </w:r>
      <w:proofErr w:type="spellStart"/>
      <w:r w:rsidRPr="004A09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проблематизации</w:t>
      </w:r>
      <w:proofErr w:type="spellEnd"/>
      <w:r w:rsidRPr="004A09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4A09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целеполаганию</w:t>
      </w:r>
      <w:proofErr w:type="spellEnd"/>
      <w:r w:rsidRPr="004A09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планированию, представлению результатов, презентации, поиску и отбору актуальной информации, практическому применению школьных знаний, проведению исследования. Для обучающегося учебный проект – это возможность максимального раскрытия своего творческого потенциала, это деятельность, которая позволяет приложить свои знания, принести пользу, показать публично достигнутый результат. </w:t>
      </w:r>
    </w:p>
    <w:p w:rsidR="004C2891" w:rsidRPr="004A0987" w:rsidRDefault="004C2891" w:rsidP="004A098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A09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•</w:t>
      </w:r>
      <w:r w:rsidRPr="004A09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ab/>
        <w:t>ИКТ-технология.</w:t>
      </w:r>
    </w:p>
    <w:p w:rsidR="005E031D" w:rsidRPr="004A0987" w:rsidRDefault="004C2891" w:rsidP="004A098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A09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Эффективность проекта повышается с использованием </w:t>
      </w:r>
      <w:proofErr w:type="spellStart"/>
      <w:proofErr w:type="gramStart"/>
      <w:r w:rsidRPr="004A09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ИКТ-технологий</w:t>
      </w:r>
      <w:proofErr w:type="spellEnd"/>
      <w:proofErr w:type="gramEnd"/>
      <w:r w:rsidRPr="004A09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Презентации, </w:t>
      </w:r>
      <w:r w:rsidR="00532596" w:rsidRPr="004A09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работа с интерактивной доской, </w:t>
      </w:r>
      <w:r w:rsidRPr="004A09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видеоматериалы вызывают у учащихся гораздо больший интерес, чем традиционные записи на доске, они повышают наглядность и доступность учебного материала. </w:t>
      </w:r>
      <w:r w:rsidRPr="004A09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Способствует ускорению процесса запоминания, воздействуя на зрительную память учащихся, материал дается укрупнено; присутствует большое количество наглядности. Использование пультов для опроса мнений делает более наглядным рефлексию учащихся, при этом экономится время на уроке. </w:t>
      </w:r>
      <w:r w:rsidR="005E031D" w:rsidRPr="004A09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Работая по группам, учащиеся самостоятельно работают с </w:t>
      </w:r>
      <w:proofErr w:type="spellStart"/>
      <w:proofErr w:type="gramStart"/>
      <w:r w:rsidR="005E031D" w:rsidRPr="004A09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интернет-источниками</w:t>
      </w:r>
      <w:proofErr w:type="spellEnd"/>
      <w:proofErr w:type="gramEnd"/>
      <w:r w:rsidR="005E031D" w:rsidRPr="004A09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 ноутбуках. </w:t>
      </w:r>
      <w:r w:rsidRPr="004A0987"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  <w:t>Такая деятельность помогает получить жизненный опыт, непосредственно обращаясь к необходимым на данном этапе источникам информации</w:t>
      </w:r>
      <w:r w:rsidR="005E031D" w:rsidRPr="004A0987"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  <w:t xml:space="preserve">, </w:t>
      </w:r>
      <w:r w:rsidR="005E031D" w:rsidRPr="004A0987">
        <w:rPr>
          <w:rFonts w:ascii="Times New Roman" w:hAnsi="Times New Roman" w:cs="Times New Roman"/>
          <w:sz w:val="24"/>
          <w:szCs w:val="24"/>
        </w:rPr>
        <w:t xml:space="preserve">способствует формированию навыков самостоятельного мышления; служит средством привлечения к научному поиску; активизирует творческие возможности. </w:t>
      </w:r>
    </w:p>
    <w:p w:rsidR="004C2891" w:rsidRPr="004A0987" w:rsidRDefault="005E031D" w:rsidP="004A098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A09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•</w:t>
      </w:r>
      <w:r w:rsidRPr="004A09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proofErr w:type="spellStart"/>
      <w:r w:rsidRPr="004A09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</w:t>
      </w:r>
      <w:r w:rsidR="004C2891" w:rsidRPr="004A09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доровьесберегающая</w:t>
      </w:r>
      <w:proofErr w:type="spellEnd"/>
      <w:r w:rsidRPr="004A09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технология.</w:t>
      </w:r>
    </w:p>
    <w:p w:rsidR="005E031D" w:rsidRPr="004A0987" w:rsidRDefault="005E031D" w:rsidP="004A0987">
      <w:pPr>
        <w:pStyle w:val="a4"/>
        <w:ind w:left="0" w:firstLine="426"/>
        <w:jc w:val="both"/>
      </w:pPr>
      <w:r w:rsidRPr="004A0987">
        <w:t>Психологический микроклимат на уроке был комфортный, дети активно включались в работу. Способы взаимодействия участников учебного процесса:</w:t>
      </w:r>
    </w:p>
    <w:p w:rsidR="005E031D" w:rsidRPr="004A0987" w:rsidRDefault="005E031D" w:rsidP="004A0987">
      <w:pPr>
        <w:pStyle w:val="a4"/>
        <w:numPr>
          <w:ilvl w:val="0"/>
          <w:numId w:val="3"/>
        </w:numPr>
        <w:jc w:val="both"/>
      </w:pPr>
      <w:r w:rsidRPr="004A0987">
        <w:t>групповая работа,</w:t>
      </w:r>
    </w:p>
    <w:p w:rsidR="005E031D" w:rsidRPr="004A0987" w:rsidRDefault="005E031D" w:rsidP="004A0987">
      <w:pPr>
        <w:pStyle w:val="a4"/>
        <w:numPr>
          <w:ilvl w:val="0"/>
          <w:numId w:val="3"/>
        </w:numPr>
        <w:jc w:val="both"/>
      </w:pPr>
      <w:r w:rsidRPr="004A0987">
        <w:t>фронтальная работа,</w:t>
      </w:r>
    </w:p>
    <w:p w:rsidR="005E031D" w:rsidRPr="004A0987" w:rsidRDefault="005E031D" w:rsidP="004A0987">
      <w:pPr>
        <w:pStyle w:val="a4"/>
        <w:numPr>
          <w:ilvl w:val="0"/>
          <w:numId w:val="3"/>
        </w:numPr>
        <w:jc w:val="both"/>
      </w:pPr>
      <w:r w:rsidRPr="004A0987">
        <w:t>самостоятельная работа (индиви</w:t>
      </w:r>
      <w:r w:rsidR="00CD254C" w:rsidRPr="004A0987">
        <w:t>дуальная)  в виде тестирования,</w:t>
      </w:r>
    </w:p>
    <w:p w:rsidR="005E031D" w:rsidRPr="004A0987" w:rsidRDefault="005E031D" w:rsidP="00BF2B45">
      <w:pPr>
        <w:pStyle w:val="a4"/>
        <w:ind w:left="0" w:firstLine="426"/>
        <w:jc w:val="both"/>
      </w:pPr>
      <w:r w:rsidRPr="004A0987">
        <w:t xml:space="preserve">В соответствии с темой урока была выбрана оптимальная структура урока. Мобилизация внимания происходила за счет смены деятельности, применения </w:t>
      </w:r>
      <w:proofErr w:type="spellStart"/>
      <w:proofErr w:type="gramStart"/>
      <w:r w:rsidR="00532596" w:rsidRPr="004A0987">
        <w:t>ИКТ-</w:t>
      </w:r>
      <w:r w:rsidRPr="004A0987">
        <w:t>технологии</w:t>
      </w:r>
      <w:proofErr w:type="spellEnd"/>
      <w:proofErr w:type="gramEnd"/>
      <w:r w:rsidRPr="004A0987">
        <w:t xml:space="preserve"> и технологии проектного обучения. Интерес не терялся за счет применения различных форм взаимодействия.</w:t>
      </w:r>
    </w:p>
    <w:p w:rsidR="00AC0078" w:rsidRPr="004A0987" w:rsidRDefault="00562834" w:rsidP="004A098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A09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Урок начинается с организационного момента, цель которого настроить учащихся на работу и на восприятие материала.  Следующий этап - </w:t>
      </w:r>
      <w:r w:rsidR="00532596" w:rsidRPr="004A09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постановка целей урока через просмотр видеоролика, через постановку проблемы. Учащимся предлагается 3 формы представления 1 и той же информации, в ходе эвристической беседы они приходят к тому, что самая наглядная и легкая для последующего анализа форма – в виде диаграммы. Далее прово</w:t>
      </w:r>
      <w:r w:rsidR="00DD4A48" w:rsidRPr="004A09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д</w:t>
      </w:r>
      <w:r w:rsidR="00532596" w:rsidRPr="004A09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ится начальный этап рефлексии: учащиеся фиксируют в таблице свои знания и затруднения по теме «Диаграммы». </w:t>
      </w:r>
      <w:r w:rsidR="00DD4A48" w:rsidRPr="004A09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Затем переходим к </w:t>
      </w:r>
      <w:r w:rsidRPr="004A09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актуализаци</w:t>
      </w:r>
      <w:r w:rsidR="00AC0078" w:rsidRPr="004A09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Pr="004A09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AC0078" w:rsidRPr="004A09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опорных </w:t>
      </w:r>
      <w:r w:rsidRPr="004A09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знаний</w:t>
      </w:r>
      <w:r w:rsidR="00AC0078" w:rsidRPr="004A09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 Процесс закрепления знаний по теме «Диаграммы» построен в форме групповой работы</w:t>
      </w:r>
      <w:r w:rsidR="00DD18D4" w:rsidRPr="004A09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Ребята разбиваются на 4 группы (желтую, синюю, красную и зеленую – по цвету галстуков) и </w:t>
      </w:r>
      <w:r w:rsidR="00AC0078" w:rsidRPr="004A09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работают над мини-проектом, затрагивающим ту или иную проблему развития родного города. </w:t>
      </w:r>
      <w:r w:rsidR="00611672" w:rsidRPr="004A09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Учащимся предоставляются печатные и </w:t>
      </w:r>
      <w:proofErr w:type="spellStart"/>
      <w:proofErr w:type="gramStart"/>
      <w:r w:rsidR="00611672" w:rsidRPr="004A09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интернет-источники</w:t>
      </w:r>
      <w:proofErr w:type="spellEnd"/>
      <w:proofErr w:type="gramEnd"/>
      <w:r w:rsidR="00611672" w:rsidRPr="004A09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информации, по данным которых они строят и анализируют диаграммы различных видов. </w:t>
      </w:r>
      <w:r w:rsidR="00AC0078" w:rsidRPr="004A09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После этого каждая группа защищает свой проект</w:t>
      </w:r>
      <w:r w:rsidR="00611672" w:rsidRPr="004A09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AC0078" w:rsidRPr="004A09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611672" w:rsidRPr="004A09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Затем в процессе эвристической беседы вскрываются взаимосвязи между диаграммами каждой из групп. Таким образом, н</w:t>
      </w:r>
      <w:r w:rsidR="00AC0078" w:rsidRPr="004A09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 уроке </w:t>
      </w:r>
      <w:bookmarkStart w:id="0" w:name="OLE_LINK1"/>
      <w:r w:rsidR="00611672" w:rsidRPr="004A09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не только закрепляются знания диаграмм, но и </w:t>
      </w:r>
      <w:r w:rsidR="00AC0078" w:rsidRPr="004A09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проводится разностороннее исследование социально-экономического развития г</w:t>
      </w:r>
      <w:proofErr w:type="gramStart"/>
      <w:r w:rsidR="00AC0078" w:rsidRPr="004A09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.К</w:t>
      </w:r>
      <w:proofErr w:type="gramEnd"/>
      <w:r w:rsidR="00AC0078" w:rsidRPr="004A09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раснодара.</w:t>
      </w:r>
      <w:r w:rsidRPr="004A09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611672" w:rsidRPr="004A09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bookmarkEnd w:id="0"/>
      <w:r w:rsidR="00611672" w:rsidRPr="004A09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Хотелось провести такой урок, чтобы у реб</w:t>
      </w:r>
      <w:r w:rsidR="007D1A3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ят</w:t>
      </w:r>
      <w:r w:rsidR="00611672" w:rsidRPr="004A09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была эмоциональная </w:t>
      </w:r>
      <w:proofErr w:type="gramStart"/>
      <w:r w:rsidR="00611672" w:rsidRPr="004A09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вспышка</w:t>
      </w:r>
      <w:proofErr w:type="gramEnd"/>
      <w:r w:rsidR="00611672" w:rsidRPr="004A09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он</w:t>
      </w:r>
      <w:r w:rsidR="007D1A3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611672" w:rsidRPr="004A09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захотел</w:t>
      </w:r>
      <w:r w:rsidR="007D1A3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611672" w:rsidRPr="004A09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разобраться в применении диаграмм в жизни.</w:t>
      </w:r>
      <w:r w:rsidR="00DD18D4" w:rsidRPr="004A09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После плодотворной работы в группах проводится </w:t>
      </w:r>
      <w:proofErr w:type="spellStart"/>
      <w:r w:rsidR="00DD18D4" w:rsidRPr="004A09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предметизированная</w:t>
      </w:r>
      <w:proofErr w:type="spellEnd"/>
      <w:r w:rsidR="00DD18D4" w:rsidRPr="004A09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физкультминутка. На интерактивной доске показываются диаграммы с частями из разных цветов под ритмичную музыку. Группа, цвет которой соответствует самому высокому столбику или большому сектору, тянется руками вверх; самому маленькому – приседает, средним значениям – делает повороты туловища из стороны в сторону.</w:t>
      </w:r>
      <w:r w:rsidR="00CD254C" w:rsidRPr="004A09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Следующим этапом является тестирование на компьютерах, структура задач которого взята из открытого банка задач ГИА-2014, что является пропедевтикой подготовки к ГИА. Тестирование интерактивное, </w:t>
      </w:r>
      <w:r w:rsidR="00637946" w:rsidRPr="004A09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каждому ответу соответствует буква, из этих букв в результате компьютер составляет слово. Те, у кого получилось слово «ПЯТЬ», получают за урок оценку 5. Так же отмечаются ребята, наиболее плодотворно работающие в группах. Наступает момент конечного этапа рефлексии. </w:t>
      </w:r>
      <w:r w:rsidR="007D1A3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Учащиеся</w:t>
      </w:r>
      <w:r w:rsidR="00637946" w:rsidRPr="004A09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пользуясь пультами для опросов, дают информацию о том, у кого уровень знаний по теме и уверенность в них повысились, понизились, а у кого остались на прежнем уровне. Данные тут же </w:t>
      </w:r>
      <w:proofErr w:type="gramStart"/>
      <w:r w:rsidR="00637946" w:rsidRPr="004A09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приходят на пульт управления и учитель прямо в презентации строит</w:t>
      </w:r>
      <w:proofErr w:type="gramEnd"/>
      <w:r w:rsidR="00637946" w:rsidRPr="004A09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диаграмму, отражающую изменения, связанные с умением читать и анализировать диаграммы.</w:t>
      </w:r>
      <w:r w:rsidRPr="004A09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Подводится итог урока, расставляются акценты на самые важные аспекты изучения темы.</w:t>
      </w:r>
    </w:p>
    <w:p w:rsidR="00AC0078" w:rsidRPr="004A0987" w:rsidRDefault="00AC0078" w:rsidP="004A098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AC0078" w:rsidRPr="004A0987" w:rsidSect="004A0987">
      <w:pgSz w:w="11906" w:h="16838"/>
      <w:pgMar w:top="284" w:right="566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E739F3"/>
    <w:multiLevelType w:val="multilevel"/>
    <w:tmpl w:val="930236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BC56E20"/>
    <w:multiLevelType w:val="hybridMultilevel"/>
    <w:tmpl w:val="0D280C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122328"/>
    <w:multiLevelType w:val="multilevel"/>
    <w:tmpl w:val="EB42DF2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02D5D18"/>
    <w:multiLevelType w:val="hybridMultilevel"/>
    <w:tmpl w:val="7A7415C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C3806"/>
    <w:rsid w:val="00032CD4"/>
    <w:rsid w:val="000556E1"/>
    <w:rsid w:val="00064BBA"/>
    <w:rsid w:val="00071D2F"/>
    <w:rsid w:val="00293093"/>
    <w:rsid w:val="003557C9"/>
    <w:rsid w:val="004A0987"/>
    <w:rsid w:val="004C2891"/>
    <w:rsid w:val="00532596"/>
    <w:rsid w:val="00562834"/>
    <w:rsid w:val="005E031D"/>
    <w:rsid w:val="00611672"/>
    <w:rsid w:val="00637946"/>
    <w:rsid w:val="007141C0"/>
    <w:rsid w:val="007D1A36"/>
    <w:rsid w:val="008D01F9"/>
    <w:rsid w:val="00AA6E25"/>
    <w:rsid w:val="00AC0078"/>
    <w:rsid w:val="00AC2921"/>
    <w:rsid w:val="00AC3806"/>
    <w:rsid w:val="00BF2B45"/>
    <w:rsid w:val="00CD254C"/>
    <w:rsid w:val="00D24CA0"/>
    <w:rsid w:val="00DD18D4"/>
    <w:rsid w:val="00DD4A48"/>
    <w:rsid w:val="00E66C88"/>
    <w:rsid w:val="00F97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E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71D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71D2F"/>
  </w:style>
  <w:style w:type="paragraph" w:styleId="a4">
    <w:name w:val="List Paragraph"/>
    <w:basedOn w:val="a"/>
    <w:uiPriority w:val="34"/>
    <w:qFormat/>
    <w:rsid w:val="005E03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8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1092</Words>
  <Characters>6227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2015-04-14T12:29:00Z</dcterms:created>
  <dcterms:modified xsi:type="dcterms:W3CDTF">2015-04-14T12:32:00Z</dcterms:modified>
</cp:coreProperties>
</file>